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Перечень объектов регионального государственного контроля (надзора) в области обращения с животными на территории Томской области с указанием категории риска причинения вреда (ущерба) охраняемым законом ценностям</w:t>
      </w:r>
      <w:r/>
    </w:p>
    <w:p>
      <w:pPr>
        <w:jc w:val="center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  <w:r/>
    </w:p>
    <w:tbl>
      <w:tblPr>
        <w:tblStyle w:val="874"/>
        <w:tblW w:w="14786" w:type="dxa"/>
        <w:tblLook w:val="04A0" w:firstRow="1" w:lastRow="0" w:firstColumn="1" w:lastColumn="0" w:noHBand="0" w:noVBand="1"/>
      </w:tblPr>
      <w:tblGrid>
        <w:gridCol w:w="540"/>
        <w:gridCol w:w="3261"/>
        <w:gridCol w:w="2461"/>
        <w:gridCol w:w="2411"/>
        <w:gridCol w:w="1988"/>
        <w:gridCol w:w="2393"/>
        <w:gridCol w:w="1732"/>
      </w:tblGrid>
      <w:tr>
        <w:trPr>
          <w:trHeight w:val="2010"/>
        </w:trPr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 №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Полное наименование юридического лица, фамилия, имя и отчество индивидуального предпринимателя, гражданина  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Основной государственный регистрационный номер юридического лица, индивидуального предпринимателя 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Идентификационный номер налогоплательщика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объекта контроля (надзора) (при наличии) 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Место нахождения объекта контроля (надзора) 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Категория риска объекта контроля (надзора)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Индивидуальный предприниматель</w:t>
            </w:r>
            <w:r/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Можейко Алена Николаевна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313701718900191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701900490207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«Верный друг»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д. Поросино, ул. Заречная, 13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Городской Благотворительной Фонд «Добрые руки»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1037000174518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7017085735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«Добрые руки»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д.Новомихайловка, пер. Колхозный, 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«Специализированная организация по проблемам безнадзорных животных»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1077024001339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7024026970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ООО «СОБЖ»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ЗАТО Северск,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Тургенева, 33/1, стр.2.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ЗАТО Северск, ул. Тургенева, 33а, стр. 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Северская общественная благотворительная зоозащитная организация «Котодом»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1147000001092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7024999377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«Котодом»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ЗАТО Северск, ул.Первомайская, 30/12 (Больничный городок)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7"/>
              <w:rPr>
                <w:rFonts w:cs="PT Astra Serif"/>
                <w:color w:val="000000"/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47"/>
              <w:rPr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Карпова Ирина Александровна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324700000050314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700502491320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Асиновский район, г. Асино, около полигон ТКО, 70:02:0200039:344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Стрежевская городская общественная организация защиты животных «Сохрани мне жизнь»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1157000000805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7022000769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 Стрежевой,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Транспортная, 31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районное ветеринарное управление»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1047000388159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7008006374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Кожевниковский район, с. Кожевниково,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пер. Герцена, севернее 100 метров жилой зоны 70:07:0100038:814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/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1047000398059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7009003168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Кривошеинский район, с. Кривошеино, ул. Заводская, 14а/4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Томская общественная благотворительная зоозащитная организация «Дог Хаус (Собачий Дом)»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1207000012119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7017479338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«Дог Хаус (собачий дом)»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город Томск,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Ивановского, 4 стр. 20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Благотворительный фонд помощи бездомным животным «Зоозащита»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1087000001197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7017218047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д.Новомихайловка, пер. Колхозный, 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7"/>
              <w:rPr>
                <w:rFonts w:cs="PT Astra Serif"/>
                <w:color w:val="000000"/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47"/>
              <w:rPr>
                <w:rFonts w:cs="PT Astra Serif"/>
                <w:color w:val="000000"/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Филиппов Андрей Юрьевич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324700000006690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702202970090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г. Стрежевой, ул. Колтогорская, 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ОГАУ «Зырянское межрайонное ветеринарное управление»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1047000035114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7005005943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255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Зырянский район, с.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Зырянское, ул. Ветучасток, 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rFonts w:cs="PT Astra Serif"/>
                <w:sz w:val="24"/>
              </w:rPr>
            </w:pPr>
            <w:r>
              <w:rPr>
                <w:rFonts w:cs="PT Astra Serif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48"/>
              <w:rPr>
                <w:color w:val="ff0000"/>
                <w:sz w:val="24"/>
              </w:rPr>
            </w:pPr>
            <w:r>
              <w:rPr>
                <w:rFonts w:cs="PT Astra Serif"/>
                <w:sz w:val="24"/>
              </w:rPr>
              <w:t xml:space="preserve">Хворов Кирилл Николаевич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324700000033091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701500504920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Чаинский район, окрестности п. Трудовой, кадастровый номер участка 70:15:0100047:436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Благотворительный фонд помощи бездомным животным «Тотошка»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1187031062063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7003001051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город Томск,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Энергетическая, 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Можейко Владимир Викторович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322703100036753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701713294636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Томская область, Томский район, д.Поросино, ул. Заречная, 13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Благотворительный фонд помощи животным «Зоозащита Томск»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1207000010580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7017478101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Томская область, Томский район, деревня Петрово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Индивидуальный предприниматель Вывознова Наталья Николаевна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rFonts w:ascii="Times New Roman" w:hAnsi="Times New Roman" w:eastAsia="Roboto" w:cs="Times New Roman"/>
                <w:sz w:val="24"/>
                <w:highlight w:val="white"/>
              </w:rPr>
              <w:t xml:space="preserve">3</w:t>
            </w:r>
            <w:r>
              <w:rPr>
                <w:rFonts w:ascii="Times New Roman" w:hAnsi="Times New Roman" w:eastAsia="Roboto" w:cs="Times New Roman"/>
                <w:sz w:val="24"/>
                <w:highlight w:val="none"/>
              </w:rPr>
              <w:t xml:space="preserve">26700000009165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48"/>
              <w:rPr>
                <w:rFonts w:ascii="Times New Roman" w:hAnsi="Times New Roman" w:eastAsia="Roboto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Roboto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Roboto" w:cs="Times New Roman"/>
                <w:sz w:val="24"/>
                <w:szCs w:val="24"/>
                <w:highlight w:val="none"/>
              </w:rPr>
              <w:t xml:space="preserve">702280257513</w:t>
            </w:r>
            <w:r>
              <w:rPr>
                <w:rFonts w:ascii="Times New Roman" w:hAnsi="Times New Roman" w:eastAsia="Roboto" w:cs="Times New Roman"/>
                <w:sz w:val="24"/>
                <w:szCs w:val="24"/>
                <w:highlight w:val="none"/>
              </w:rPr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Томская область, Александровский район, территория автодороги Александровское-Ларино, километр 2-й, земельный участок 9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26"/>
              <w:numPr>
                <w:ilvl w:val="0"/>
                <w:numId w:val="2"/>
              </w:num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Налогоплательщик на профессиональный доход (самозанятый) Кологривов Евгений Евгеньевич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48"/>
              <w:rPr>
                <w:rFonts w:ascii="Times New Roman" w:hAnsi="Times New Roman" w:eastAsia="Roboto" w:cs="Times New Roman"/>
                <w:sz w:val="24"/>
                <w:highlight w:val="white"/>
              </w:rPr>
            </w:pPr>
            <w:r>
              <w:rPr>
                <w:rFonts w:ascii="Times New Roman" w:hAnsi="Times New Roman" w:eastAsia="Roboto" w:cs="Times New Roman"/>
                <w:sz w:val="24"/>
                <w:highlight w:val="white"/>
              </w:rPr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702300202466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48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Томская область, г. Кедровый, </w:t>
            </w:r>
            <w:r/>
          </w:p>
          <w:p>
            <w:pPr>
              <w:pStyle w:val="748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п. Лушниково, ул. Геологическая, 35 а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48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Высокая</w:t>
            </w:r>
            <w:r/>
          </w:p>
        </w:tc>
      </w:tr>
    </w:tbl>
    <w:p>
      <w:r/>
      <w:bookmarkStart w:id="0" w:name="_GoBack"/>
      <w:r/>
      <w:bookmarkEnd w:id="0"/>
      <w:r/>
      <w:r/>
    </w:p>
    <w:sectPr>
      <w:footnotePr/>
      <w:endnotePr/>
      <w:type w:val="nextPage"/>
      <w:pgSz w:w="16838" w:h="11906" w:orient="landscape"/>
      <w:pgMar w:top="851" w:right="851" w:bottom="851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Times New Roman">
    <w:panose1 w:val="02020603050405020304"/>
  </w:font>
  <w:font w:name="Source Han Sans CN Regular">
    <w:panose1 w:val="02040503050201020203"/>
  </w:font>
  <w:font w:name="PT Astra Serif">
    <w:panose1 w:val="020A0603040505020204"/>
  </w:font>
  <w:font w:name="Lohit Devanagari">
    <w:panose1 w:val="02040503050201020203"/>
  </w:font>
  <w:font w:name="Tahoma">
    <w:panose1 w:val="020B0604030504040204"/>
  </w:font>
  <w:font w:name="Noto Sans Devanagari">
    <w:panose1 w:val="020B0502040504020204"/>
  </w:font>
  <w:font w:name="PT Sans">
    <w:panose1 w:val="020B0503020203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8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39">
    <w:name w:val="Title Char"/>
    <w:basedOn w:val="675"/>
    <w:link w:val="721"/>
    <w:uiPriority w:val="10"/>
    <w:rPr>
      <w:sz w:val="48"/>
      <w:szCs w:val="48"/>
    </w:rPr>
  </w:style>
  <w:style w:type="character" w:styleId="640">
    <w:name w:val="Subtitle Char"/>
    <w:basedOn w:val="675"/>
    <w:link w:val="728"/>
    <w:uiPriority w:val="11"/>
    <w:rPr>
      <w:sz w:val="24"/>
      <w:szCs w:val="24"/>
    </w:rPr>
  </w:style>
  <w:style w:type="character" w:styleId="641">
    <w:name w:val="Intense Quote Char"/>
    <w:link w:val="730"/>
    <w:uiPriority w:val="30"/>
    <w:rPr>
      <w:i/>
    </w:rPr>
  </w:style>
  <w:style w:type="character" w:styleId="642">
    <w:name w:val="Header Char"/>
    <w:basedOn w:val="675"/>
    <w:link w:val="732"/>
    <w:uiPriority w:val="99"/>
  </w:style>
  <w:style w:type="character" w:styleId="643">
    <w:name w:val="Caption Char"/>
    <w:basedOn w:val="724"/>
    <w:link w:val="733"/>
    <w:uiPriority w:val="99"/>
  </w:style>
  <w:style w:type="table" w:styleId="644">
    <w:name w:val="Plain Table 1"/>
    <w:basedOn w:val="6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45">
    <w:name w:val="Plain Table 2"/>
    <w:basedOn w:val="6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46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47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8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49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0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1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2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53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54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55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6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7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58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61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62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63">
    <w:name w:val="Footnote Text Char"/>
    <w:link w:val="734"/>
    <w:uiPriority w:val="99"/>
    <w:rPr>
      <w:sz w:val="18"/>
    </w:rPr>
  </w:style>
  <w:style w:type="character" w:styleId="664">
    <w:name w:val="Endnote Text Char"/>
    <w:link w:val="735"/>
    <w:uiPriority w:val="99"/>
    <w:rPr>
      <w:sz w:val="20"/>
    </w:rPr>
  </w:style>
  <w:style w:type="paragraph" w:styleId="665" w:default="1">
    <w:name w:val="Normal"/>
    <w:qFormat/>
    <w:pPr>
      <w:spacing w:after="200" w:line="276" w:lineRule="auto"/>
    </w:pPr>
  </w:style>
  <w:style w:type="paragraph" w:styleId="666">
    <w:name w:val="Heading 1"/>
    <w:basedOn w:val="665"/>
    <w:next w:val="665"/>
    <w:link w:val="69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70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70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70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70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70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70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70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Heading 1 Char"/>
    <w:basedOn w:val="675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1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Heading 3 Char"/>
    <w:basedOn w:val="675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Heading 4 Char"/>
    <w:basedOn w:val="675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Heading 5 Char"/>
    <w:basedOn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Heading 6 Char"/>
    <w:basedOn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Heading 7 Char"/>
    <w:basedOn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Heading 8 Char"/>
    <w:basedOn w:val="675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Heading 9 Char"/>
    <w:basedOn w:val="675"/>
    <w:uiPriority w:val="9"/>
    <w:rPr>
      <w:rFonts w:ascii="Arial" w:hAnsi="Arial" w:eastAsia="Arial" w:cs="Arial"/>
      <w:i/>
      <w:iCs/>
      <w:sz w:val="21"/>
      <w:szCs w:val="21"/>
    </w:rPr>
  </w:style>
  <w:style w:type="character" w:styleId="687" w:customStyle="1">
    <w:name w:val="Заголовок Знак1"/>
    <w:basedOn w:val="675"/>
    <w:link w:val="721"/>
    <w:uiPriority w:val="10"/>
    <w:rPr>
      <w:sz w:val="48"/>
      <w:szCs w:val="48"/>
    </w:rPr>
  </w:style>
  <w:style w:type="character" w:styleId="688" w:customStyle="1">
    <w:name w:val="Подзаголовок Знак1"/>
    <w:basedOn w:val="675"/>
    <w:link w:val="728"/>
    <w:uiPriority w:val="11"/>
    <w:rPr>
      <w:sz w:val="24"/>
      <w:szCs w:val="24"/>
    </w:rPr>
  </w:style>
  <w:style w:type="character" w:styleId="689" w:customStyle="1">
    <w:name w:val="Quote Char"/>
    <w:uiPriority w:val="29"/>
    <w:rPr>
      <w:i/>
    </w:rPr>
  </w:style>
  <w:style w:type="character" w:styleId="690" w:customStyle="1">
    <w:name w:val="Выделенная цитата Знак1"/>
    <w:link w:val="730"/>
    <w:uiPriority w:val="30"/>
    <w:rPr>
      <w:i/>
    </w:rPr>
  </w:style>
  <w:style w:type="character" w:styleId="691" w:customStyle="1">
    <w:name w:val="Верхний колонтитул Знак1"/>
    <w:basedOn w:val="675"/>
    <w:link w:val="732"/>
    <w:uiPriority w:val="99"/>
  </w:style>
  <w:style w:type="character" w:styleId="692" w:customStyle="1">
    <w:name w:val="Нижний колонтитул Знак1"/>
    <w:link w:val="733"/>
    <w:uiPriority w:val="99"/>
  </w:style>
  <w:style w:type="character" w:styleId="693">
    <w:name w:val="Hyperlink"/>
    <w:uiPriority w:val="99"/>
    <w:unhideWhenUsed/>
    <w:rPr>
      <w:color w:val="0000ff" w:themeColor="hyperlink"/>
      <w:u w:val="single"/>
    </w:rPr>
  </w:style>
  <w:style w:type="character" w:styleId="694" w:customStyle="1">
    <w:name w:val="Текст сноски Знак1"/>
    <w:link w:val="734"/>
    <w:uiPriority w:val="99"/>
    <w:rPr>
      <w:sz w:val="18"/>
    </w:rPr>
  </w:style>
  <w:style w:type="character" w:styleId="695">
    <w:name w:val="footnote reference"/>
    <w:basedOn w:val="675"/>
    <w:uiPriority w:val="99"/>
    <w:unhideWhenUsed/>
    <w:rPr>
      <w:vertAlign w:val="superscript"/>
    </w:rPr>
  </w:style>
  <w:style w:type="character" w:styleId="696" w:customStyle="1">
    <w:name w:val="Текст концевой сноски Знак1"/>
    <w:link w:val="735"/>
    <w:uiPriority w:val="99"/>
    <w:rPr>
      <w:sz w:val="20"/>
    </w:rPr>
  </w:style>
  <w:style w:type="character" w:styleId="697">
    <w:name w:val="endnote reference"/>
    <w:basedOn w:val="675"/>
    <w:uiPriority w:val="99"/>
    <w:semiHidden/>
    <w:unhideWhenUsed/>
    <w:rPr>
      <w:vertAlign w:val="superscript"/>
    </w:rPr>
  </w:style>
  <w:style w:type="character" w:styleId="698" w:customStyle="1">
    <w:name w:val="Заголовок 1 Знак"/>
    <w:basedOn w:val="675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699" w:customStyle="1">
    <w:name w:val="Заголовок 2 Знак"/>
    <w:basedOn w:val="675"/>
    <w:uiPriority w:val="9"/>
    <w:qFormat/>
    <w:rPr>
      <w:rFonts w:ascii="Arial" w:hAnsi="Arial" w:eastAsia="Arial" w:cs="Arial"/>
      <w:sz w:val="34"/>
    </w:rPr>
  </w:style>
  <w:style w:type="character" w:styleId="700" w:customStyle="1">
    <w:name w:val="Заголовок 3 Знак"/>
    <w:basedOn w:val="675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701" w:customStyle="1">
    <w:name w:val="Заголовок 4 Знак"/>
    <w:basedOn w:val="675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02" w:customStyle="1">
    <w:name w:val="Заголовок 5 Знак"/>
    <w:basedOn w:val="675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03" w:customStyle="1">
    <w:name w:val="Заголовок 6 Знак"/>
    <w:basedOn w:val="675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04" w:customStyle="1">
    <w:name w:val="Заголовок 7 Знак"/>
    <w:basedOn w:val="675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05" w:customStyle="1">
    <w:name w:val="Заголовок 8 Знак"/>
    <w:basedOn w:val="675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06" w:customStyle="1">
    <w:name w:val="Заголовок 9 Знак"/>
    <w:basedOn w:val="675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07" w:customStyle="1">
    <w:name w:val="Заголовок Знак"/>
    <w:basedOn w:val="675"/>
    <w:uiPriority w:val="10"/>
    <w:qFormat/>
    <w:rPr>
      <w:sz w:val="48"/>
      <w:szCs w:val="48"/>
    </w:rPr>
  </w:style>
  <w:style w:type="character" w:styleId="708" w:customStyle="1">
    <w:name w:val="Подзаголовок Знак"/>
    <w:basedOn w:val="675"/>
    <w:uiPriority w:val="11"/>
    <w:qFormat/>
    <w:rPr>
      <w:sz w:val="24"/>
      <w:szCs w:val="24"/>
    </w:rPr>
  </w:style>
  <w:style w:type="character" w:styleId="709" w:customStyle="1">
    <w:name w:val="Цитата 2 Знак"/>
    <w:link w:val="729"/>
    <w:uiPriority w:val="29"/>
    <w:qFormat/>
    <w:rPr>
      <w:i/>
    </w:rPr>
  </w:style>
  <w:style w:type="character" w:styleId="710" w:customStyle="1">
    <w:name w:val="Выделенная цитата Знак"/>
    <w:uiPriority w:val="30"/>
    <w:qFormat/>
    <w:rPr>
      <w:i/>
    </w:rPr>
  </w:style>
  <w:style w:type="character" w:styleId="711" w:customStyle="1">
    <w:name w:val="Верхний колонтитул Знак"/>
    <w:basedOn w:val="675"/>
    <w:uiPriority w:val="99"/>
    <w:qFormat/>
  </w:style>
  <w:style w:type="character" w:styleId="712" w:customStyle="1">
    <w:name w:val="Footer Char"/>
    <w:basedOn w:val="675"/>
    <w:uiPriority w:val="99"/>
    <w:qFormat/>
  </w:style>
  <w:style w:type="character" w:styleId="713" w:customStyle="1">
    <w:name w:val="Нижний колонтитул Знак"/>
    <w:uiPriority w:val="99"/>
    <w:qFormat/>
  </w:style>
  <w:style w:type="character" w:styleId="714" w:customStyle="1">
    <w:name w:val="Интернет-ссылка"/>
    <w:uiPriority w:val="99"/>
    <w:unhideWhenUsed/>
    <w:rPr>
      <w:color w:val="0000ff" w:themeColor="hyperlink"/>
      <w:u w:val="single"/>
    </w:rPr>
  </w:style>
  <w:style w:type="character" w:styleId="715" w:customStyle="1">
    <w:name w:val="Текст сноски Знак"/>
    <w:uiPriority w:val="99"/>
    <w:qFormat/>
    <w:rPr>
      <w:sz w:val="18"/>
    </w:rPr>
  </w:style>
  <w:style w:type="character" w:styleId="716" w:customStyle="1">
    <w:name w:val="Привязка сноски"/>
    <w:rPr>
      <w:vertAlign w:val="superscript"/>
    </w:rPr>
  </w:style>
  <w:style w:type="character" w:styleId="717" w:customStyle="1">
    <w:name w:val="Footnote Characters"/>
    <w:basedOn w:val="675"/>
    <w:uiPriority w:val="99"/>
    <w:unhideWhenUsed/>
    <w:qFormat/>
    <w:rPr>
      <w:vertAlign w:val="superscript"/>
    </w:rPr>
  </w:style>
  <w:style w:type="character" w:styleId="718" w:customStyle="1">
    <w:name w:val="Текст концевой сноски Знак"/>
    <w:uiPriority w:val="99"/>
    <w:qFormat/>
    <w:rPr>
      <w:sz w:val="20"/>
    </w:rPr>
  </w:style>
  <w:style w:type="character" w:styleId="719" w:customStyle="1">
    <w:name w:val="Привязка концевой сноски"/>
    <w:rPr>
      <w:vertAlign w:val="superscript"/>
    </w:rPr>
  </w:style>
  <w:style w:type="character" w:styleId="720" w:customStyle="1">
    <w:name w:val="Endnote Characters"/>
    <w:basedOn w:val="675"/>
    <w:uiPriority w:val="99"/>
    <w:semiHidden/>
    <w:unhideWhenUsed/>
    <w:qFormat/>
    <w:rPr>
      <w:vertAlign w:val="superscript"/>
    </w:rPr>
  </w:style>
  <w:style w:type="paragraph" w:styleId="721">
    <w:name w:val="Title"/>
    <w:basedOn w:val="665"/>
    <w:next w:val="722"/>
    <w:link w:val="687"/>
    <w:qFormat/>
    <w:pPr>
      <w:keepNext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722">
    <w:name w:val="Body Text"/>
    <w:basedOn w:val="665"/>
    <w:pPr>
      <w:spacing w:after="140"/>
    </w:pPr>
  </w:style>
  <w:style w:type="paragraph" w:styleId="723">
    <w:name w:val="List"/>
    <w:basedOn w:val="722"/>
    <w:rPr>
      <w:rFonts w:ascii="PT Sans" w:hAnsi="PT Sans" w:cs="Noto Sans Devanagari"/>
    </w:rPr>
  </w:style>
  <w:style w:type="paragraph" w:styleId="724">
    <w:name w:val="Caption"/>
    <w:basedOn w:val="665"/>
    <w:qFormat/>
    <w:pPr>
      <w:spacing w:before="120" w:after="120"/>
      <w:suppressLineNumbers/>
    </w:pPr>
    <w:rPr>
      <w:rFonts w:ascii="PT Sans" w:hAnsi="PT Sans" w:cs="Noto Sans Devanagari"/>
      <w:i/>
      <w:iCs/>
      <w:sz w:val="24"/>
      <w:szCs w:val="24"/>
    </w:rPr>
  </w:style>
  <w:style w:type="paragraph" w:styleId="725">
    <w:name w:val="index heading"/>
    <w:basedOn w:val="665"/>
    <w:qFormat/>
    <w:pPr>
      <w:suppressLineNumbers/>
    </w:pPr>
    <w:rPr>
      <w:rFonts w:ascii="PT Sans" w:hAnsi="PT Sans" w:cs="Noto Sans Devanagari"/>
    </w:rPr>
  </w:style>
  <w:style w:type="paragraph" w:styleId="726">
    <w:name w:val="List Paragraph"/>
    <w:basedOn w:val="665"/>
    <w:uiPriority w:val="34"/>
    <w:qFormat/>
    <w:pPr>
      <w:contextualSpacing/>
      <w:ind w:left="720"/>
    </w:pPr>
  </w:style>
  <w:style w:type="paragraph" w:styleId="727">
    <w:name w:val="No Spacing"/>
    <w:uiPriority w:val="1"/>
    <w:qFormat/>
  </w:style>
  <w:style w:type="paragraph" w:styleId="728">
    <w:name w:val="Subtitle"/>
    <w:basedOn w:val="665"/>
    <w:next w:val="665"/>
    <w:link w:val="688"/>
    <w:uiPriority w:val="11"/>
    <w:qFormat/>
    <w:pPr>
      <w:spacing w:before="200"/>
    </w:pPr>
    <w:rPr>
      <w:sz w:val="24"/>
      <w:szCs w:val="24"/>
    </w:rPr>
  </w:style>
  <w:style w:type="paragraph" w:styleId="729">
    <w:name w:val="Quote"/>
    <w:basedOn w:val="665"/>
    <w:next w:val="665"/>
    <w:link w:val="709"/>
    <w:uiPriority w:val="29"/>
    <w:qFormat/>
    <w:pPr>
      <w:ind w:left="720" w:right="720"/>
    </w:pPr>
    <w:rPr>
      <w:i/>
    </w:rPr>
  </w:style>
  <w:style w:type="paragraph" w:styleId="730">
    <w:name w:val="Intense Quote"/>
    <w:basedOn w:val="665"/>
    <w:next w:val="665"/>
    <w:link w:val="69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31" w:customStyle="1">
    <w:name w:val="Верхний и нижний колонтитулы"/>
    <w:basedOn w:val="665"/>
    <w:qFormat/>
  </w:style>
  <w:style w:type="paragraph" w:styleId="732">
    <w:name w:val="Header"/>
    <w:basedOn w:val="665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33">
    <w:name w:val="Footer"/>
    <w:basedOn w:val="665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34">
    <w:name w:val="footnote text"/>
    <w:basedOn w:val="665"/>
    <w:link w:val="694"/>
    <w:uiPriority w:val="99"/>
    <w:semiHidden/>
    <w:unhideWhenUsed/>
    <w:pPr>
      <w:spacing w:after="40" w:line="240" w:lineRule="auto"/>
    </w:pPr>
    <w:rPr>
      <w:sz w:val="18"/>
    </w:rPr>
  </w:style>
  <w:style w:type="paragraph" w:styleId="735">
    <w:name w:val="endnote text"/>
    <w:basedOn w:val="665"/>
    <w:link w:val="696"/>
    <w:uiPriority w:val="99"/>
    <w:semiHidden/>
    <w:unhideWhenUsed/>
    <w:pPr>
      <w:spacing w:after="0" w:line="240" w:lineRule="auto"/>
    </w:pPr>
    <w:rPr>
      <w:sz w:val="20"/>
    </w:rPr>
  </w:style>
  <w:style w:type="paragraph" w:styleId="736">
    <w:name w:val="toc 1"/>
    <w:basedOn w:val="665"/>
    <w:next w:val="665"/>
    <w:uiPriority w:val="39"/>
    <w:unhideWhenUsed/>
    <w:pPr>
      <w:spacing w:after="57"/>
    </w:pPr>
  </w:style>
  <w:style w:type="paragraph" w:styleId="737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738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739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740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741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742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743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744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745">
    <w:name w:val="TOC Heading"/>
    <w:uiPriority w:val="39"/>
    <w:unhideWhenUsed/>
    <w:qFormat/>
  </w:style>
  <w:style w:type="paragraph" w:styleId="746">
    <w:name w:val="table of figures"/>
    <w:basedOn w:val="665"/>
    <w:next w:val="665"/>
    <w:uiPriority w:val="99"/>
    <w:unhideWhenUsed/>
    <w:qFormat/>
    <w:pPr>
      <w:spacing w:after="0"/>
    </w:pPr>
  </w:style>
  <w:style w:type="paragraph" w:styleId="747" w:customStyle="1">
    <w:name w:val="Standard"/>
    <w:qFormat/>
    <w:pPr>
      <w:jc w:val="center"/>
      <w:widowControl w:val="off"/>
    </w:pPr>
    <w:rPr>
      <w:rFonts w:ascii="PT Astra Serif" w:hAnsi="PT Astra Serif" w:eastAsia="Source Han Sans CN Regular" w:cs="Lohit Devanagari"/>
      <w:sz w:val="28"/>
      <w:szCs w:val="24"/>
      <w:lang w:eastAsia="ru-RU"/>
    </w:rPr>
  </w:style>
  <w:style w:type="paragraph" w:styleId="748" w:customStyle="1">
    <w:name w:val="Содержимое таблицы"/>
    <w:basedOn w:val="747"/>
    <w:qFormat/>
  </w:style>
  <w:style w:type="table" w:styleId="749" w:customStyle="1">
    <w:name w:val="Table Grid Light"/>
    <w:basedOn w:val="67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7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751" w:customStyle="1">
    <w:name w:val="Таблица простая 21"/>
    <w:basedOn w:val="67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752" w:customStyle="1">
    <w:name w:val="Таблица простая 31"/>
    <w:basedOn w:val="676"/>
    <w:uiPriority w:val="99"/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76"/>
    <w:uiPriority w:val="99"/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76"/>
    <w:uiPriority w:val="99"/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7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7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4F81BD" w:themeColor="accen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7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0504D" w:themeColor="accent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7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BBB59" w:themeColor="accent3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7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64A2" w:themeColor="accent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7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7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7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7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F81BD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7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1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C0504D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7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1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BBB59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7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8064A2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7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7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7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7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7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1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7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1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7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7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7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7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7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dce6f2" w:fill="dce6f2" w:themeFill="accent1" w:themeFillTint="32"/>
      </w:tcPr>
    </w:tblStylePr>
    <w:tblStylePr w:type="band1Vert">
      <w:rPr>
        <w:color w:val="404040"/>
        <w:sz w:val="22"/>
      </w:rPr>
      <w:tcPr>
        <w:shd w:val="clear" w:color="dce6f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5d8ac2" w:fill="5d8ac2" w:themeFill="accent1" w:themeFillTint="EA"/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</w:tcBorders>
      </w:tcPr>
    </w:tblStylePr>
  </w:style>
  <w:style w:type="table" w:styleId="778" w:customStyle="1">
    <w:name w:val="Grid Table 4 - Accent 2"/>
    <w:basedOn w:val="67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1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d99695" w:fill="d99695" w:themeFill="accent2" w:themeFillTint="97"/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</w:tcBorders>
      </w:tcPr>
    </w:tblStylePr>
  </w:style>
  <w:style w:type="table" w:styleId="779" w:customStyle="1">
    <w:name w:val="Grid Table 4 - Accent 3"/>
    <w:basedOn w:val="67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1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9abb59" w:fill="9abb59" w:themeFill="accent3" w:themeFillTint="FE"/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</w:tcBorders>
      </w:tcPr>
    </w:tblStylePr>
  </w:style>
  <w:style w:type="table" w:styleId="780" w:customStyle="1">
    <w:name w:val="Grid Table 4 - Accent 4"/>
    <w:basedOn w:val="67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b2a1c6" w:fill="b2a1c6" w:themeFill="accent4" w:themeFillTint="9A"/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</w:tcBorders>
      </w:tcPr>
    </w:tblStylePr>
  </w:style>
  <w:style w:type="table" w:styleId="781" w:customStyle="1">
    <w:name w:val="Grid Table 4 - Accent 5"/>
    <w:basedOn w:val="67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bacc6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7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7964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ec4e0" w:fill="aec4e0" w:themeFill="accent1" w:themeFillTint="75"/>
      </w:tcPr>
    </w:tblStylePr>
    <w:tblStylePr w:type="band1Vert">
      <w:tcPr>
        <w:shd w:val="clear" w:color="aec4e0" w:fill="aec4e0" w:themeFill="accent1" w:themeFillTint="75"/>
      </w:tcPr>
    </w:tblStylePr>
    <w:tblStylePr w:type="firstCol">
      <w:rPr>
        <w:b/>
        <w:color w:val="ffffff"/>
        <w:sz w:val="22"/>
      </w:rPr>
      <w:tcPr>
        <w:shd w:val="clear" w:color="4f81bd" w:fill="4f81bd" w:themeFill="accent1"/>
      </w:tcPr>
    </w:tblStylePr>
    <w:tblStylePr w:type="firstRow">
      <w:rPr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cPr>
        <w:shd w:val="clear" w:color="4f81bd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e2aead" w:fill="e2aead" w:themeFill="accent2" w:themeFillTint="75"/>
      </w:tcPr>
    </w:tblStylePr>
    <w:tblStylePr w:type="band1Vert">
      <w:tcPr>
        <w:shd w:val="clear" w:color="e2aead" w:fill="e2aead" w:themeFill="accent2" w:themeFillTint="75"/>
      </w:tcPr>
    </w:tblStylePr>
    <w:tblStylePr w:type="firstCol">
      <w:rPr>
        <w:b/>
        <w:color w:val="ffffff"/>
        <w:sz w:val="22"/>
      </w:rPr>
      <w:tcPr>
        <w:shd w:val="clear" w:color="c0504d" w:fill="c0504d" w:themeFill="accent2"/>
      </w:tcPr>
    </w:tblStylePr>
    <w:tblStylePr w:type="firstRow">
      <w:rPr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cPr>
        <w:shd w:val="clear" w:color="c0504d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d0dfb2" w:fill="d0dfb2" w:themeFill="accent3" w:themeFillTint="75"/>
      </w:tcPr>
    </w:tblStylePr>
    <w:tblStylePr w:type="band1Vert">
      <w:tcPr>
        <w:shd w:val="clear" w:color="d0dfb2" w:fill="d0dfb2" w:themeFill="accent3" w:themeFillTint="75"/>
      </w:tcPr>
    </w:tblStylePr>
    <w:tblStylePr w:type="firstCol">
      <w:rPr>
        <w:b/>
        <w:color w:val="ffffff"/>
        <w:sz w:val="22"/>
      </w:rPr>
      <w:tcPr>
        <w:shd w:val="clear" w:color="9bbb59" w:fill="9bbb59" w:themeFill="accent3"/>
      </w:tcPr>
    </w:tblStylePr>
    <w:tblStylePr w:type="firstRow">
      <w:rPr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cPr>
        <w:shd w:val="clear" w:color="9bbb59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c4b7d4" w:fill="c4b7d4" w:themeFill="accent4" w:themeFillTint="75"/>
      </w:tcPr>
    </w:tblStylePr>
    <w:tblStylePr w:type="band1Vert">
      <w:tcPr>
        <w:shd w:val="clear" w:color="c4b7d4" w:fill="c4b7d4" w:themeFill="accent4" w:themeFillTint="75"/>
      </w:tcPr>
    </w:tblStylePr>
    <w:tblStylePr w:type="firstCol">
      <w:rPr>
        <w:b/>
        <w:color w:val="ffffff"/>
        <w:sz w:val="22"/>
      </w:rPr>
      <w:tcPr>
        <w:shd w:val="clear" w:color="8064a2" w:fill="8064a2" w:themeFill="accent4"/>
      </w:tcPr>
    </w:tblStylePr>
    <w:tblStylePr w:type="firstRow">
      <w:rPr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cPr>
        <w:shd w:val="clear" w:color="8064a2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cd8e4" w:fill="acd8e4" w:themeFill="accent5" w:themeFillTint="75"/>
      </w:tcPr>
    </w:tblStylePr>
    <w:tblStylePr w:type="band1Vert">
      <w:tcPr>
        <w:shd w:val="clear" w:color="acd8e4" w:fill="acd8e4" w:themeFill="accent5" w:themeFillTint="75"/>
      </w:tcPr>
    </w:tblStylePr>
    <w:tblStylePr w:type="firstCol">
      <w:rPr>
        <w:b/>
        <w:color w:val="ffffff"/>
        <w:sz w:val="22"/>
      </w:rPr>
      <w:tcPr>
        <w:shd w:val="clear" w:color="4bacc6" w:fill="4bacc6" w:themeFill="accent5"/>
      </w:tcPr>
    </w:tblStylePr>
    <w:tblStylePr w:type="firstRow">
      <w:rPr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cPr>
        <w:shd w:val="clear" w:color="4bacc6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7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bceaa" w:fill="fbceaa" w:themeFill="accent6" w:themeFillTint="75"/>
      </w:tcPr>
    </w:tblStylePr>
    <w:tblStylePr w:type="band1Vert">
      <w:tcPr>
        <w:shd w:val="clear" w:color="fbceaa" w:fill="fbceaa" w:themeFill="accent6" w:themeFillTint="75"/>
      </w:tcPr>
    </w:tblStylePr>
    <w:tblStylePr w:type="firstCol">
      <w:rPr>
        <w:b/>
        <w:color w:val="ffffff"/>
        <w:sz w:val="22"/>
      </w:rPr>
      <w:tcPr>
        <w:shd w:val="clear" w:color="f79646" w:fill="f79646" w:themeFill="accent6"/>
      </w:tcPr>
    </w:tblStylePr>
    <w:tblStylePr w:type="firstRow">
      <w:rPr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cPr>
        <w:shd w:val="clear" w:color="f7964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7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7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color w:val="a6bfdd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4F81BD" w:themeColor="accent1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7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f2dcdc" w:fill="f2dcdc" w:themeFill="accent2" w:themeFillTint="32"/>
      </w:tcPr>
    </w:tblStylePr>
    <w:tblStylePr w:type="band1Vert"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C0504D" w:themeColor="accent2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7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9abb59" w:themeColor="accent3" w:themeTint="FE" w:themeShade="95"/>
        <w:sz w:val="22"/>
      </w:rPr>
      <w:tcPr>
        <w:shd w:val="clear" w:color="eaf1dc" w:fill="eaf1dc" w:themeFill="accent3" w:themeFillTint="34"/>
      </w:tcPr>
    </w:tblStylePr>
    <w:tblStylePr w:type="band1Vert"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BBB59" w:themeColor="accent3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7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8064A2" w:themeColor="accent4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7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7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266779" w:themeColor="accent5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7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1"/>
    <w:basedOn w:val="67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color w:val="a6bfdd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  <w:tblStylePr w:type="firstCol">
      <w:rPr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2"/>
    <w:basedOn w:val="67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f2dcdc" w:fill="f2dcdc" w:themeFill="accent2" w:themeFillTint="32"/>
      </w:tcPr>
    </w:tblStylePr>
    <w:tblStylePr w:type="band1Vert"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</w:tcPr>
    </w:tblStylePr>
    <w:tblStylePr w:type="firstRow">
      <w:rPr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3"/>
    <w:basedOn w:val="67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9abb59" w:themeColor="accent3" w:themeTint="FE" w:themeShade="95"/>
        <w:sz w:val="22"/>
      </w:rPr>
      <w:tcPr>
        <w:shd w:val="clear" w:color="eaf1dc" w:fill="eaf1dc" w:themeFill="accent3" w:themeFillTint="34"/>
      </w:tcPr>
    </w:tblStylePr>
    <w:tblStylePr w:type="band1Vert"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  <w:tblStylePr w:type="firstCol">
      <w:rPr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</w:tcPr>
    </w:tblStylePr>
    <w:tblStylePr w:type="firstRow">
      <w:rPr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4"/>
    <w:basedOn w:val="67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</w:tcPr>
    </w:tblStylePr>
    <w:tblStylePr w:type="firstRow">
      <w:rPr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5"/>
    <w:basedOn w:val="67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  <w:tblStylePr w:type="firstCol">
      <w:rPr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</w:tcPr>
    </w:tblStylePr>
    <w:tblStylePr w:type="firstRow">
      <w:rPr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6"/>
    <w:basedOn w:val="67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color w:val="b15407" w:themeColor="accent6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  <w:tblStylePr w:type="firstCol">
      <w:rPr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</w:tcPr>
    </w:tblStylePr>
    <w:tblStylePr w:type="firstRow">
      <w:rPr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1 светлая1"/>
    <w:basedOn w:val="676"/>
    <w:uiPriority w:val="99"/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76"/>
    <w:uiPriority w:val="99"/>
    <w:tblPr>
      <w:tblStyleRowBandSize w:val="1"/>
      <w:tblStyleColBandSize w:val="1"/>
    </w:tblPr>
    <w:tblStylePr w:type="band1Horz"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76"/>
    <w:uiPriority w:val="99"/>
    <w:tblPr>
      <w:tblStyleRowBandSize w:val="1"/>
      <w:tblStyleColBandSize w:val="1"/>
    </w:tblPr>
    <w:tblStylePr w:type="band1Horz"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76"/>
    <w:uiPriority w:val="99"/>
    <w:tblPr>
      <w:tblStyleRowBandSize w:val="1"/>
      <w:tblStyleColBandSize w:val="1"/>
    </w:tblPr>
    <w:tblStylePr w:type="band1Horz"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76"/>
    <w:uiPriority w:val="99"/>
    <w:tblPr>
      <w:tblStyleRowBandSize w:val="1"/>
      <w:tblStyleColBandSize w:val="1"/>
    </w:tblPr>
    <w:tblStylePr w:type="band1Horz"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76"/>
    <w:uiPriority w:val="99"/>
    <w:tblPr>
      <w:tblStyleRowBandSize w:val="1"/>
      <w:tblStyleColBandSize w:val="1"/>
    </w:tblPr>
    <w:tblStylePr w:type="band1Horz"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76"/>
    <w:uiPriority w:val="99"/>
    <w:tblPr>
      <w:tblStyleRowBandSize w:val="1"/>
      <w:tblStyleColBandSize w:val="1"/>
    </w:tblPr>
    <w:tblStylePr w:type="band1Horz"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7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7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d2dfee" w:fill="d2dfee" w:themeFill="accent1" w:themeFillTint="40"/>
      </w:tcPr>
    </w:tblStylePr>
    <w:tblStylePr w:type="band1Vert">
      <w:rPr>
        <w:color w:val="404040"/>
        <w:sz w:val="22"/>
      </w:rPr>
      <w:tcPr>
        <w:shd w:val="clear" w:color="d2dfee" w:fill="d2dfee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7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efd2d2" w:fill="efd2d2" w:themeFill="accent2" w:themeFillTint="40"/>
      </w:tcPr>
    </w:tblStylePr>
    <w:tblStylePr w:type="band1Vert">
      <w:rPr>
        <w:color w:val="404040"/>
        <w:sz w:val="22"/>
      </w:rPr>
      <w:tcPr>
        <w:shd w:val="clear" w:color="efd2d2" w:fill="efd2d2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7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e5eed5" w:fill="e5eed5" w:themeFill="accent3" w:themeFillTint="40"/>
      </w:tcPr>
    </w:tblStylePr>
    <w:tblStylePr w:type="band1Vert">
      <w:rPr>
        <w:color w:val="404040"/>
        <w:sz w:val="22"/>
      </w:rPr>
      <w:tcPr>
        <w:shd w:val="clear" w:color="e5eed5" w:fill="e5eed5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7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7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7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de4d0" w:fill="fde4d0" w:themeFill="accent6" w:themeFillTint="40"/>
      </w:tcPr>
    </w:tblStylePr>
    <w:tblStylePr w:type="band1Vert">
      <w:rPr>
        <w:color w:val="404040"/>
        <w:sz w:val="22"/>
      </w:rPr>
      <w:tcPr>
        <w:shd w:val="clear" w:color="fde4d0" w:fill="fde4d0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7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7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7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color w:val="404040"/>
        <w:sz w:val="22"/>
      </w:rPr>
      <w:tcPr>
        <w:tcBorders>
          <w:top w:val="single" w:color="C0504D" w:themeColor="accent2" w:sz="4" w:space="0"/>
          <w:bottom w:val="single" w:color="C0504D" w:themeColor="accent2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C0504D" w:themeColor="accent2" w:sz="4" w:space="0"/>
          <w:right w:val="single" w:color="C0504D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d99695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7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9BBB59" w:themeColor="accent3" w:sz="4" w:space="0"/>
          <w:bottom w:val="single" w:color="9BBB59" w:themeColor="accent3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c3d69b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7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8064A2" w:themeColor="accent4" w:sz="4" w:space="0"/>
          <w:bottom w:val="single" w:color="8064A2" w:themeColor="accent4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8064A2" w:themeColor="accent4" w:sz="4" w:space="0"/>
          <w:right w:val="single" w:color="8064A2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b2a1c6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7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4BACC6" w:themeColor="accent5" w:sz="4" w:space="0"/>
          <w:bottom w:val="single" w:color="4BACC6" w:themeColor="accent5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4BACC6" w:themeColor="accent5" w:sz="4" w:space="0"/>
          <w:right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92ccdc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7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F79646" w:themeColor="accent6" w:sz="4" w:space="0"/>
          <w:bottom w:val="single" w:color="F79646" w:themeColor="accent6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F79646" w:themeColor="accent6" w:sz="4" w:space="0"/>
          <w:right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ac090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7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7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d2dfee" w:fill="d2dfee" w:themeFill="accent1" w:themeFillTint="40"/>
      </w:tcPr>
    </w:tblStylePr>
    <w:tblStylePr w:type="band1Vert">
      <w:rPr>
        <w:color w:val="404040"/>
        <w:sz w:val="22"/>
      </w:rPr>
      <w:tcPr>
        <w:shd w:val="clear" w:color="d2dfee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7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efd2d2" w:fill="efd2d2" w:themeFill="accent2" w:themeFillTint="40"/>
      </w:tcPr>
    </w:tblStylePr>
    <w:tblStylePr w:type="band1Vert">
      <w:rPr>
        <w:color w:val="404040"/>
        <w:sz w:val="22"/>
      </w:rPr>
      <w:tcPr>
        <w:shd w:val="clear" w:color="efd2d2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7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e5eed5" w:fill="e5eed5" w:themeFill="accent3" w:themeFillTint="40"/>
      </w:tcPr>
    </w:tblStylePr>
    <w:tblStylePr w:type="band1Vert">
      <w:rPr>
        <w:color w:val="404040"/>
        <w:sz w:val="22"/>
      </w:rPr>
      <w:tcPr>
        <w:shd w:val="clear" w:color="e5eed5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7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7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7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de4d0" w:fill="fde4d0" w:themeFill="accent6" w:themeFillTint="40"/>
      </w:tcPr>
    </w:tblStylePr>
    <w:tblStylePr w:type="band1Vert">
      <w:rPr>
        <w:color w:val="404040"/>
        <w:sz w:val="22"/>
      </w:rPr>
      <w:tcPr>
        <w:shd w:val="clear" w:color="fde4d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7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000000" w:themeColor="tex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7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band1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4f81bd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7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band1Horz">
      <w:tcPr>
        <w:shd w:val="clear" w:color="d99695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C0504D" w:themeColor="accent2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d99695" w:fill="d99695" w:themeFill="accent2" w:themeFillTint="97"/>
        <w:tcBorders>
          <w:top w:val="single" w:color="C0504D" w:themeColor="accent2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0504D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7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band1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9BBB59" w:themeColor="accent3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c3d69b" w:fill="c3d69b" w:themeFill="accent3" w:themeFillTint="98"/>
        <w:tcBorders>
          <w:top w:val="single" w:color="9BBB59" w:themeColor="accent3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BB59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7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band1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8064A2" w:themeColor="accent4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b2a1c6" w:fill="b2a1c6" w:themeFill="accent4" w:themeFillTint="9A"/>
        <w:tcBorders>
          <w:top w:val="single" w:color="8064A2" w:themeColor="accent4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064A2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7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band1Horz">
      <w:tcPr>
        <w:shd w:val="clear" w:color="92cc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4BACC6" w:themeColor="accent5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92ccdc" w:fill="92ccdc" w:themeFill="accent5" w:themeFillTint="9A"/>
        <w:tcBorders>
          <w:top w:val="single" w:color="4BACC6" w:themeColor="accent5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BACC6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7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band1Horz">
      <w:tcPr>
        <w:shd w:val="clear" w:color="fac0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F79646" w:themeColor="accent6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ac090" w:fill="fac090" w:themeFill="accent6" w:themeFillTint="98"/>
        <w:tcBorders>
          <w:top w:val="single" w:color="F79646" w:themeColor="accent6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79646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7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840" w:customStyle="1">
    <w:name w:val="List Table 6 Colorful - Accent 1"/>
    <w:basedOn w:val="67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color w:val="2a4a71" w:themeColor="accent1" w:themeShade="95"/>
        <w:sz w:val="22"/>
      </w:rPr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7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C0504D" w:themeColor="accent2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C0504D" w:themeColor="accent2" w:sz="4" w:space="0"/>
        </w:tcBorders>
      </w:tcPr>
    </w:tblStylePr>
  </w:style>
  <w:style w:type="table" w:styleId="842" w:customStyle="1">
    <w:name w:val="List Table 6 Colorful - Accent 3"/>
    <w:basedOn w:val="67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color w:val="c3d69b" w:themeColor="accent3" w:themeTint="98" w:themeShade="95"/>
        <w:sz w:val="22"/>
      </w:rPr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9BBB59" w:themeColor="accent3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9BBB59" w:themeColor="accent3" w:sz="4" w:space="0"/>
        </w:tcBorders>
      </w:tcPr>
    </w:tblStylePr>
  </w:style>
  <w:style w:type="table" w:styleId="843" w:customStyle="1">
    <w:name w:val="List Table 6 Colorful - Accent 4"/>
    <w:basedOn w:val="67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8064A2" w:themeColor="accent4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8064A2" w:themeColor="accent4" w:sz="4" w:space="0"/>
        </w:tcBorders>
      </w:tcPr>
    </w:tblStylePr>
  </w:style>
  <w:style w:type="table" w:styleId="844" w:customStyle="1">
    <w:name w:val="List Table 6 Colorful - Accent 5"/>
    <w:basedOn w:val="67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color w:val="92ccdc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4BACC6" w:themeColor="accent5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4BACC6" w:themeColor="accent5" w:sz="4" w:space="0"/>
        </w:tcBorders>
      </w:tcPr>
    </w:tblStylePr>
  </w:style>
  <w:style w:type="table" w:styleId="845" w:customStyle="1">
    <w:name w:val="List Table 6 Colorful - Accent 6"/>
    <w:basedOn w:val="67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color w:val="fac090" w:themeColor="accent6" w:themeTint="98" w:themeShade="95"/>
        <w:sz w:val="22"/>
      </w:rPr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79646" w:themeColor="accent6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79646" w:themeColor="accent6" w:sz="4" w:space="0"/>
        </w:tcBorders>
      </w:tcPr>
    </w:tblStylePr>
  </w:style>
  <w:style w:type="table" w:styleId="846" w:customStyle="1">
    <w:name w:val="Список-таблица 7 цветная1"/>
    <w:basedOn w:val="67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1"/>
    <w:basedOn w:val="67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color w:val="2a4a71" w:themeColor="accent1" w:themeShade="95"/>
        <w:sz w:val="22"/>
      </w:rPr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  <w:tblStylePr w:type="firstCol">
      <w:rPr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2"/>
    <w:basedOn w:val="67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</w:tcPr>
    </w:tblStylePr>
    <w:tblStylePr w:type="firstRow">
      <w:rPr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3"/>
    <w:basedOn w:val="67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color w:val="c3d69b" w:themeColor="accent3" w:themeTint="98" w:themeShade="95"/>
        <w:sz w:val="22"/>
      </w:rPr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  <w:tblStylePr w:type="firstCol">
      <w:rPr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</w:tcPr>
    </w:tblStylePr>
    <w:tblStylePr w:type="firstRow">
      <w:rPr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4"/>
    <w:basedOn w:val="67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</w:tcPr>
    </w:tblStylePr>
    <w:tblStylePr w:type="firstRow">
      <w:rPr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5"/>
    <w:basedOn w:val="67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color w:val="92ccdc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  <w:tblStylePr w:type="firstCol">
      <w:rPr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</w:tcPr>
    </w:tblStylePr>
    <w:tblStylePr w:type="firstRow">
      <w:rPr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6"/>
    <w:basedOn w:val="67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color w:val="fac090" w:themeColor="accent6" w:themeTint="98" w:themeShade="95"/>
        <w:sz w:val="22"/>
      </w:rPr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  <w:tblStylePr w:type="firstCol">
      <w:rPr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</w:tcPr>
    </w:tblStylePr>
    <w:tblStylePr w:type="firstRow">
      <w:rPr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ned - Accent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54" w:customStyle="1">
    <w:name w:val="Lined - Accent 1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firstRow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cPr>
        <w:shd w:val="clear" w:color="5d8ac2" w:fill="5d8ac2" w:themeFill="accent1" w:themeFillTint="EA"/>
      </w:tcPr>
    </w:tblStylePr>
  </w:style>
  <w:style w:type="table" w:styleId="855" w:customStyle="1">
    <w:name w:val="Lined - Accent 2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2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firstRow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cPr>
        <w:shd w:val="clear" w:color="d99695" w:fill="d99695" w:themeFill="accent2" w:themeFillTint="97"/>
      </w:tcPr>
    </w:tblStylePr>
  </w:style>
  <w:style w:type="table" w:styleId="856" w:customStyle="1">
    <w:name w:val="Lined - Accent 3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2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firstRow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cPr>
        <w:shd w:val="clear" w:color="9abb59" w:fill="9abb59" w:themeFill="accent3" w:themeFillTint="FE"/>
      </w:tcPr>
    </w:tblStylePr>
  </w:style>
  <w:style w:type="table" w:styleId="857" w:customStyle="1">
    <w:name w:val="Lined - Accent 4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58" w:customStyle="1">
    <w:name w:val="Lined - Accent 5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color w:val="f2f2f2"/>
        <w:sz w:val="22"/>
      </w:rPr>
      <w:tcPr>
        <w:shd w:val="clear" w:color="4bacc6" w:fill="4bacc6" w:themeFill="accent5"/>
      </w:tcPr>
    </w:tblStylePr>
    <w:tblStylePr w:type="firstRow">
      <w:rPr>
        <w:color w:val="f2f2f2"/>
        <w:sz w:val="22"/>
      </w:rPr>
      <w:tcPr>
        <w:shd w:val="clear" w:color="4bacc6" w:fill="4bacc6" w:themeFill="accent5"/>
      </w:tcPr>
    </w:tblStylePr>
    <w:tblStylePr w:type="lastCol">
      <w:rPr>
        <w:color w:val="f2f2f2"/>
        <w:sz w:val="22"/>
      </w:rPr>
      <w:tcPr>
        <w:shd w:val="clear" w:color="4bacc6" w:fill="4bacc6" w:themeFill="accent5"/>
      </w:tcPr>
    </w:tblStylePr>
    <w:tblStylePr w:type="lastRow">
      <w:rPr>
        <w:color w:val="f2f2f2"/>
        <w:sz w:val="22"/>
      </w:rPr>
      <w:tcPr>
        <w:shd w:val="clear" w:color="4bacc6" w:fill="4bacc6" w:themeFill="accent5"/>
      </w:tcPr>
    </w:tblStylePr>
  </w:style>
  <w:style w:type="table" w:styleId="859" w:customStyle="1">
    <w:name w:val="Lined - Accent 6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color w:val="f2f2f2"/>
        <w:sz w:val="22"/>
      </w:rPr>
      <w:tcPr>
        <w:shd w:val="clear" w:color="f79646" w:fill="f79646" w:themeFill="accent6"/>
      </w:tcPr>
    </w:tblStylePr>
    <w:tblStylePr w:type="firstRow">
      <w:rPr>
        <w:color w:val="f2f2f2"/>
        <w:sz w:val="22"/>
      </w:rPr>
      <w:tcPr>
        <w:shd w:val="clear" w:color="f79646" w:fill="f79646" w:themeFill="accent6"/>
      </w:tcPr>
    </w:tblStylePr>
    <w:tblStylePr w:type="lastCol">
      <w:rPr>
        <w:color w:val="f2f2f2"/>
        <w:sz w:val="22"/>
      </w:rPr>
      <w:tcPr>
        <w:shd w:val="clear" w:color="f79646" w:fill="f79646" w:themeFill="accent6"/>
      </w:tcPr>
    </w:tblStylePr>
    <w:tblStylePr w:type="lastRow">
      <w:rPr>
        <w:color w:val="f2f2f2"/>
        <w:sz w:val="22"/>
      </w:rPr>
      <w:tcPr>
        <w:shd w:val="clear" w:color="f79646" w:fill="f79646" w:themeFill="accent6"/>
      </w:tcPr>
    </w:tblStylePr>
  </w:style>
  <w:style w:type="table" w:styleId="860" w:customStyle="1">
    <w:name w:val="Bordered &amp; Lined - Accent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61" w:customStyle="1">
    <w:name w:val="Bordered &amp; Lined - Accent 1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4F81BD" w:themeColor="accent1" w:sz="4" w:space="0"/>
        <w:insideV w:val="single" w:color="4F81BD" w:themeColor="accent1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firstRow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cPr>
        <w:shd w:val="clear" w:color="5d8ac2" w:fill="5d8ac2" w:themeFill="accent1" w:themeFillTint="EA"/>
      </w:tcPr>
    </w:tblStylePr>
  </w:style>
  <w:style w:type="table" w:styleId="862" w:customStyle="1">
    <w:name w:val="Bordered &amp; Lined - Accent 2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0504D" w:themeColor="accent2" w:sz="4" w:space="0"/>
        <w:insideV w:val="single" w:color="C0504D" w:themeColor="accent2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2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firstRow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cPr>
        <w:shd w:val="clear" w:color="d99695" w:fill="d99695" w:themeFill="accent2" w:themeFillTint="97"/>
      </w:tcPr>
    </w:tblStylePr>
  </w:style>
  <w:style w:type="table" w:styleId="863" w:customStyle="1">
    <w:name w:val="Bordered &amp; Lined - Accent 3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9BBB59" w:themeColor="accent3" w:sz="4" w:space="0"/>
        <w:insideV w:val="single" w:color="9BBB59" w:themeColor="accent3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2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firstRow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cPr>
        <w:shd w:val="clear" w:color="9abb59" w:fill="9abb59" w:themeFill="accent3" w:themeFillTint="FE"/>
      </w:tcPr>
    </w:tblStylePr>
  </w:style>
  <w:style w:type="table" w:styleId="864" w:customStyle="1">
    <w:name w:val="Bordered &amp; Lined - Accent 4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8064A2" w:themeColor="accent4" w:sz="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8064A2" w:themeColor="accent4" w:sz="4" w:space="0"/>
        <w:insideV w:val="single" w:color="8064A2" w:themeColor="accent4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65" w:customStyle="1">
    <w:name w:val="Bordered &amp; Lined - Accent 5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color w:val="f2f2f2"/>
        <w:sz w:val="22"/>
      </w:rPr>
      <w:tcPr>
        <w:shd w:val="clear" w:color="4bacc6" w:fill="4bacc6" w:themeFill="accent5"/>
      </w:tcPr>
    </w:tblStylePr>
    <w:tblStylePr w:type="firstRow">
      <w:rPr>
        <w:color w:val="f2f2f2"/>
        <w:sz w:val="22"/>
      </w:rPr>
      <w:tcPr>
        <w:shd w:val="clear" w:color="4bacc6" w:fill="4bacc6" w:themeFill="accent5"/>
      </w:tcPr>
    </w:tblStylePr>
    <w:tblStylePr w:type="lastCol">
      <w:rPr>
        <w:color w:val="f2f2f2"/>
        <w:sz w:val="22"/>
      </w:rPr>
      <w:tcPr>
        <w:shd w:val="clear" w:color="4bacc6" w:fill="4bacc6" w:themeFill="accent5"/>
      </w:tcPr>
    </w:tblStylePr>
    <w:tblStylePr w:type="lastRow">
      <w:rPr>
        <w:color w:val="f2f2f2"/>
        <w:sz w:val="22"/>
      </w:rPr>
      <w:tcPr>
        <w:shd w:val="clear" w:color="4bacc6" w:fill="4bacc6" w:themeFill="accent5"/>
      </w:tcPr>
    </w:tblStylePr>
  </w:style>
  <w:style w:type="table" w:styleId="866" w:customStyle="1">
    <w:name w:val="Bordered &amp; Lined - Accent 6"/>
    <w:basedOn w:val="67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color w:val="f2f2f2"/>
        <w:sz w:val="22"/>
      </w:rPr>
      <w:tcPr>
        <w:shd w:val="clear" w:color="f79646" w:fill="f79646" w:themeFill="accent6"/>
      </w:tcPr>
    </w:tblStylePr>
    <w:tblStylePr w:type="firstRow">
      <w:rPr>
        <w:color w:val="f2f2f2"/>
        <w:sz w:val="22"/>
      </w:rPr>
      <w:tcPr>
        <w:shd w:val="clear" w:color="f79646" w:fill="f79646" w:themeFill="accent6"/>
      </w:tcPr>
    </w:tblStylePr>
    <w:tblStylePr w:type="lastCol">
      <w:rPr>
        <w:color w:val="f2f2f2"/>
        <w:sz w:val="22"/>
      </w:rPr>
      <w:tcPr>
        <w:shd w:val="clear" w:color="f79646" w:fill="f79646" w:themeFill="accent6"/>
      </w:tcPr>
    </w:tblStylePr>
    <w:tblStylePr w:type="lastRow">
      <w:rPr>
        <w:color w:val="f2f2f2"/>
        <w:sz w:val="22"/>
      </w:rPr>
      <w:tcPr>
        <w:shd w:val="clear" w:color="f79646" w:fill="f79646" w:themeFill="accent6"/>
      </w:tcPr>
    </w:tblStylePr>
  </w:style>
  <w:style w:type="table" w:styleId="867" w:customStyle="1">
    <w:name w:val="Bordered"/>
    <w:basedOn w:val="67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868" w:customStyle="1">
    <w:name w:val="Bordered - Accent 1"/>
    <w:basedOn w:val="67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7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C0504D" w:themeColor="accent2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C0504D" w:themeColor="accent2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C0504D" w:themeColor="accent2" w:sz="12" w:space="0"/>
        </w:tcBorders>
      </w:tcPr>
    </w:tblStylePr>
  </w:style>
  <w:style w:type="table" w:styleId="870" w:customStyle="1">
    <w:name w:val="Bordered - Accent 3"/>
    <w:basedOn w:val="67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9BBB59" w:themeColor="accent3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9BBB59" w:themeColor="accent3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9BBB59" w:themeColor="accent3" w:sz="12" w:space="0"/>
        </w:tcBorders>
      </w:tcPr>
    </w:tblStylePr>
  </w:style>
  <w:style w:type="table" w:styleId="871" w:customStyle="1">
    <w:name w:val="Bordered - Accent 4"/>
    <w:basedOn w:val="67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8064A2" w:themeColor="accent4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8064A2" w:themeColor="accent4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8064A2" w:themeColor="accent4" w:sz="12" w:space="0"/>
        </w:tcBorders>
      </w:tcPr>
    </w:tblStylePr>
  </w:style>
  <w:style w:type="table" w:styleId="872" w:customStyle="1">
    <w:name w:val="Bordered - Accent 5"/>
    <w:basedOn w:val="67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4BACC6" w:themeColor="accent5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4BACC6" w:themeColor="accent5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4BACC6" w:themeColor="accent5" w:sz="12" w:space="0"/>
        </w:tcBorders>
      </w:tcPr>
    </w:tblStylePr>
  </w:style>
  <w:style w:type="table" w:styleId="873" w:customStyle="1">
    <w:name w:val="Bordered - Accent 6"/>
    <w:basedOn w:val="67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F79646" w:themeColor="accent6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F79646" w:themeColor="accent6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F79646" w:themeColor="accent6" w:sz="12" w:space="0"/>
        </w:tcBorders>
      </w:tcPr>
    </w:tblStylePr>
  </w:style>
  <w:style w:type="table" w:styleId="874">
    <w:name w:val="Table Grid"/>
    <w:basedOn w:val="67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>
    <w:name w:val="Balloon Text"/>
    <w:basedOn w:val="665"/>
    <w:link w:val="87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675"/>
    <w:link w:val="87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Воднева</dc:creator>
  <dc:language>ru-RU</dc:language>
  <cp:revision>8</cp:revision>
  <dcterms:created xsi:type="dcterms:W3CDTF">2026-02-24T06:56:00Z</dcterms:created>
  <dcterms:modified xsi:type="dcterms:W3CDTF">2026-09-24T10:09:06Z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