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C0A9F">
        <w:trPr>
          <w:trHeight w:val="916"/>
        </w:trPr>
        <w:tc>
          <w:tcPr>
            <w:tcW w:w="1701" w:type="dxa"/>
            <w:tcBorders>
              <w:bottom w:val="none" w:sz="4" w:space="0" w:color="000000"/>
            </w:tcBorders>
          </w:tcPr>
          <w:p w:rsidR="007C0A9F" w:rsidRDefault="00A97567" w:rsidP="00A9756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25.06.2024</w:t>
            </w:r>
            <w:r w:rsidR="004C7E3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C7E3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E58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C7E3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C0A9F" w:rsidRDefault="007C0A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C0A9F" w:rsidRDefault="004C7E37" w:rsidP="003E584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3E584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C0A9F" w:rsidRDefault="004C7E3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ветеринарии </w:t>
      </w:r>
      <w:r>
        <w:rPr>
          <w:rFonts w:ascii="PT Astra Serif" w:hAnsi="PT Astra Serif" w:cs="Times New Roman"/>
          <w:sz w:val="28"/>
          <w:szCs w:val="28"/>
        </w:rPr>
        <w:br/>
        <w:t xml:space="preserve">Томской области от </w:t>
      </w:r>
      <w:r>
        <w:rPr>
          <w:rFonts w:ascii="PT Astra Serif" w:hAnsi="PT Astra Serif" w:cs="Times New Roman"/>
          <w:sz w:val="28"/>
          <w:szCs w:val="28"/>
          <w:lang w:val="en-US"/>
        </w:rPr>
        <w:t>21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  <w:lang w:val="en-US"/>
        </w:rPr>
        <w:t>11</w:t>
      </w:r>
      <w:r>
        <w:rPr>
          <w:rFonts w:ascii="PT Astra Serif" w:hAnsi="PT Astra Serif" w:cs="Times New Roman"/>
          <w:sz w:val="28"/>
          <w:szCs w:val="28"/>
        </w:rPr>
        <w:t>.20</w:t>
      </w:r>
      <w:r>
        <w:rPr>
          <w:rFonts w:ascii="PT Astra Serif" w:hAnsi="PT Astra Serif" w:cs="Times New Roman"/>
          <w:sz w:val="28"/>
          <w:szCs w:val="28"/>
          <w:lang w:val="en-US"/>
        </w:rPr>
        <w:t>19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  <w:lang w:val="en-US"/>
        </w:rPr>
        <w:t>176</w:t>
      </w:r>
    </w:p>
    <w:p w:rsidR="007C0A9F" w:rsidRDefault="007C0A9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C0A9F" w:rsidRDefault="007C0A9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ветеринарии Томской области от 21.11.2019 № 176 «Об утверждении административного регламента предоставления государственной услуги «Регистрация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Федерации, занимающихся предпринимательской деятельностью в области ветеринарии» (Официальный интернет-портал правовой информации (</w:t>
      </w:r>
      <w:r>
        <w:rPr>
          <w:rFonts w:ascii="PT Astra Serif" w:hAnsi="PT Astra Serif" w:cs="Times New Roman"/>
          <w:sz w:val="28"/>
          <w:szCs w:val="28"/>
          <w:lang w:val="en-US"/>
        </w:rPr>
        <w:t>www.</w:t>
      </w:r>
      <w:r>
        <w:rPr>
          <w:rFonts w:ascii="PT Astra Serif" w:hAnsi="PT Astra Serif" w:cs="Times New Roman"/>
          <w:sz w:val="28"/>
          <w:szCs w:val="28"/>
        </w:rPr>
        <w:t>pravo.gov.ru), 22.11.2019, 7001201911220008) следующие изменения: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В преамбуле слова «постановлением Администрации Томской области от 28.11.2011 № 18а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области».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 В Административном регламенте предоставления государственной услуги «Регистрация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Федерации, занимающихся предпринимательской деятельностью в области ветеринарии»,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утвержденном указанным приказом: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в пункте 3: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абзац третий изложить в следующей редакции: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«график работы Департамента в будние дни с 08.30 - 12.30, 13.15 - 17.30 (в пятницу 16.15);»;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абзац пятый признать утратившим силу;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абзаце шестом слова «</w:t>
      </w:r>
      <w:r>
        <w:rPr>
          <w:rFonts w:ascii="PT Astra Serif" w:hAnsi="PT Astra Serif" w:cs="Times New Roman"/>
          <w:sz w:val="28"/>
          <w:szCs w:val="28"/>
          <w:lang w:val="en-US"/>
        </w:rPr>
        <w:t>usluga@gsvt.tomsk.ru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hyperlink r:id="rId8" w:tooltip="mailto:ouv@gosvet.tomsk.ru" w:history="1">
        <w:r>
          <w:rPr>
            <w:rFonts w:ascii="PT Astra Serif" w:hAnsi="PT Astra Serif" w:cs="Times New Roman"/>
            <w:sz w:val="28"/>
            <w:szCs w:val="28"/>
          </w:rPr>
          <w:t>ouv@gosvet.tomsk.ru</w:t>
        </w:r>
      </w:hyperlink>
      <w:r>
        <w:rPr>
          <w:rFonts w:ascii="PT Astra Serif" w:hAnsi="PT Astra Serif" w:cs="Times New Roman"/>
          <w:sz w:val="28"/>
          <w:szCs w:val="28"/>
        </w:rPr>
        <w:t>»;</w:t>
      </w:r>
    </w:p>
    <w:p w:rsidR="007C0A9F" w:rsidRDefault="004C7E37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2) наименование подраздела «Наименование исполнительного органа государственной власти Томской области, предоставляющего государственную </w:t>
      </w:r>
      <w:r>
        <w:rPr>
          <w:rFonts w:ascii="PT Astra Serif" w:hAnsi="PT Astra Serif" w:cs="Times New Roman"/>
          <w:sz w:val="28"/>
          <w:szCs w:val="28"/>
        </w:rPr>
        <w:lastRenderedPageBreak/>
        <w:t>услугу» изложить в следующей редакции: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«Наименование исполнительного органа, предоставляющего государственную услугу»;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 абзац седьмой пункта 13 признать утратившим силу;</w:t>
      </w:r>
    </w:p>
    <w:p w:rsidR="007C0A9F" w:rsidRDefault="004C7E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 в пункте 48 слова «и природопользованию» исключить.</w:t>
      </w:r>
    </w:p>
    <w:p w:rsidR="007C0A9F" w:rsidRDefault="007C0A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C0A9F" w:rsidRDefault="007C0A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C0A9F" w:rsidRDefault="007C0A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C0A9F" w:rsidRDefault="007C0A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8"/>
        <w:gridCol w:w="2549"/>
        <w:gridCol w:w="3374"/>
      </w:tblGrid>
      <w:tr w:rsidR="007C0A9F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0A9F" w:rsidRDefault="004C7E3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54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0A9F" w:rsidRDefault="004C7E37" w:rsidP="00F65D9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3E584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0A9F" w:rsidRDefault="004C7E3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В.В. Табакаев</w:t>
            </w:r>
          </w:p>
        </w:tc>
      </w:tr>
    </w:tbl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7C0A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7C0A9F" w:rsidRDefault="004C7E3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Ильева Н.М.</w:t>
      </w:r>
    </w:p>
    <w:sectPr w:rsidR="007C0A9F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A9F" w:rsidRDefault="004C7E37">
      <w:r>
        <w:separator/>
      </w:r>
    </w:p>
  </w:endnote>
  <w:endnote w:type="continuationSeparator" w:id="0">
    <w:p w:rsidR="007C0A9F" w:rsidRDefault="004C7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A9F" w:rsidRDefault="004C7E37">
      <w:r>
        <w:separator/>
      </w:r>
    </w:p>
  </w:footnote>
  <w:footnote w:type="continuationSeparator" w:id="0">
    <w:p w:rsidR="007C0A9F" w:rsidRDefault="004C7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A9F" w:rsidRDefault="004C7E3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E584D" w:rsidRPr="003E584D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A9F" w:rsidRDefault="004C7E3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7C0A9F" w:rsidRDefault="004C7E3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7C0A9F" w:rsidRDefault="004C7E3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404A3"/>
    <w:multiLevelType w:val="hybridMultilevel"/>
    <w:tmpl w:val="09546110"/>
    <w:lvl w:ilvl="0" w:tplc="0D860FE6">
      <w:start w:val="1"/>
      <w:numFmt w:val="decimal"/>
      <w:lvlText w:val="%1)"/>
      <w:lvlJc w:val="left"/>
    </w:lvl>
    <w:lvl w:ilvl="1" w:tplc="6C6E3BE4">
      <w:start w:val="1"/>
      <w:numFmt w:val="lowerLetter"/>
      <w:lvlText w:val="%2."/>
      <w:lvlJc w:val="left"/>
      <w:pPr>
        <w:ind w:left="1440" w:hanging="360"/>
      </w:pPr>
    </w:lvl>
    <w:lvl w:ilvl="2" w:tplc="045CBBDE">
      <w:start w:val="1"/>
      <w:numFmt w:val="lowerRoman"/>
      <w:lvlText w:val="%3."/>
      <w:lvlJc w:val="right"/>
      <w:pPr>
        <w:ind w:left="2160" w:hanging="180"/>
      </w:pPr>
    </w:lvl>
    <w:lvl w:ilvl="3" w:tplc="A97C8392">
      <w:start w:val="1"/>
      <w:numFmt w:val="decimal"/>
      <w:lvlText w:val="%4."/>
      <w:lvlJc w:val="left"/>
      <w:pPr>
        <w:ind w:left="2880" w:hanging="360"/>
      </w:pPr>
    </w:lvl>
    <w:lvl w:ilvl="4" w:tplc="F3A839AA">
      <w:start w:val="1"/>
      <w:numFmt w:val="lowerLetter"/>
      <w:lvlText w:val="%5."/>
      <w:lvlJc w:val="left"/>
      <w:pPr>
        <w:ind w:left="3600" w:hanging="360"/>
      </w:pPr>
    </w:lvl>
    <w:lvl w:ilvl="5" w:tplc="B972F19E">
      <w:start w:val="1"/>
      <w:numFmt w:val="lowerRoman"/>
      <w:lvlText w:val="%6."/>
      <w:lvlJc w:val="right"/>
      <w:pPr>
        <w:ind w:left="4320" w:hanging="180"/>
      </w:pPr>
    </w:lvl>
    <w:lvl w:ilvl="6" w:tplc="BAB2EE52">
      <w:start w:val="1"/>
      <w:numFmt w:val="decimal"/>
      <w:lvlText w:val="%7."/>
      <w:lvlJc w:val="left"/>
      <w:pPr>
        <w:ind w:left="5040" w:hanging="360"/>
      </w:pPr>
    </w:lvl>
    <w:lvl w:ilvl="7" w:tplc="4A5E50E0">
      <w:start w:val="1"/>
      <w:numFmt w:val="lowerLetter"/>
      <w:lvlText w:val="%8."/>
      <w:lvlJc w:val="left"/>
      <w:pPr>
        <w:ind w:left="5760" w:hanging="360"/>
      </w:pPr>
    </w:lvl>
    <w:lvl w:ilvl="8" w:tplc="12B6398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A9F"/>
    <w:rsid w:val="003E584D"/>
    <w:rsid w:val="004C7E37"/>
    <w:rsid w:val="007C0A9F"/>
    <w:rsid w:val="00A97567"/>
    <w:rsid w:val="00DD1314"/>
    <w:rsid w:val="00F6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uv@gosvet.toms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20</cp:revision>
  <dcterms:created xsi:type="dcterms:W3CDTF">2023-07-12T03:10:00Z</dcterms:created>
  <dcterms:modified xsi:type="dcterms:W3CDTF">2024-06-26T02:53:00Z</dcterms:modified>
</cp:coreProperties>
</file>